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7" w:beforeLines="50" w:after="157" w:afterLines="50" w:line="360" w:lineRule="auto"/>
        <w:jc w:val="left"/>
        <w:textAlignment w:val="auto"/>
        <w:outlineLvl w:val="9"/>
        <w:rPr>
          <w:rFonts w:hint="eastAsia" w:ascii="宋体" w:hAnsi="宋体"/>
          <w:sz w:val="32"/>
          <w:szCs w:val="32"/>
          <w:lang w:val="en-US" w:eastAsia="zh-CN"/>
        </w:rPr>
      </w:pPr>
      <w:r>
        <w:rPr>
          <w:rFonts w:hint="eastAsia" w:ascii="宋体" w:hAnsi="宋体"/>
          <w:sz w:val="32"/>
          <w:szCs w:val="32"/>
          <w:lang w:eastAsia="zh-CN"/>
        </w:rPr>
        <w:t>附件</w:t>
      </w:r>
      <w:r>
        <w:rPr>
          <w:rFonts w:hint="eastAsia" w:ascii="宋体" w:hAnsi="宋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7" w:beforeLines="50" w:after="157" w:afterLines="50" w:line="360" w:lineRule="auto"/>
        <w:jc w:val="center"/>
        <w:textAlignment w:val="auto"/>
        <w:outlineLvl w:val="9"/>
        <w:rPr>
          <w:rStyle w:val="6"/>
          <w:rFonts w:hint="eastAsia" w:ascii="黑体" w:hAnsi="Arial" w:eastAsia="黑体" w:cs="Arial"/>
          <w:b w:val="0"/>
          <w:sz w:val="32"/>
          <w:szCs w:val="32"/>
          <w:lang w:eastAsia="zh-CN"/>
        </w:rPr>
      </w:pPr>
      <w:r>
        <w:rPr>
          <w:rStyle w:val="6"/>
          <w:rFonts w:hint="eastAsia" w:ascii="黑体" w:hAnsi="Arial" w:eastAsia="黑体" w:cs="Arial"/>
          <w:b w:val="0"/>
          <w:sz w:val="32"/>
          <w:szCs w:val="32"/>
          <w:lang w:eastAsia="zh-CN"/>
        </w:rPr>
        <w:t>广东环境保护工程职业学院第五次学生代表大会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7" w:beforeLines="50" w:after="157" w:afterLines="50" w:line="360" w:lineRule="auto"/>
        <w:jc w:val="center"/>
        <w:textAlignment w:val="auto"/>
        <w:outlineLvl w:val="9"/>
        <w:rPr>
          <w:rStyle w:val="6"/>
          <w:rFonts w:hint="eastAsia" w:ascii="黑体" w:hAnsi="Arial" w:eastAsia="黑体" w:cs="Arial"/>
          <w:b w:val="0"/>
          <w:sz w:val="32"/>
          <w:szCs w:val="32"/>
        </w:rPr>
      </w:pPr>
      <w:r>
        <w:rPr>
          <w:rStyle w:val="6"/>
          <w:rFonts w:hint="eastAsia" w:ascii="黑体" w:hAnsi="Arial" w:eastAsia="黑体" w:cs="Arial"/>
          <w:b w:val="0"/>
          <w:sz w:val="32"/>
          <w:szCs w:val="32"/>
        </w:rPr>
        <w:t>代表产生办法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7" w:beforeLines="50" w:after="157" w:afterLines="50" w:line="360" w:lineRule="auto"/>
        <w:jc w:val="center"/>
        <w:textAlignment w:val="auto"/>
        <w:outlineLvl w:val="9"/>
        <w:rPr>
          <w:rStyle w:val="6"/>
          <w:rFonts w:hint="eastAsia" w:ascii="黑体" w:hAnsi="Arial" w:eastAsia="黑体" w:cs="Arial"/>
          <w:b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7" w:beforeLines="50" w:after="157" w:afterLines="50" w:line="360" w:lineRule="auto"/>
        <w:textAlignment w:val="auto"/>
        <w:outlineLvl w:val="9"/>
        <w:rPr>
          <w:rFonts w:ascii="宋体" w:hAnsi="宋体"/>
          <w:bCs/>
          <w:sz w:val="32"/>
          <w:szCs w:val="32"/>
        </w:rPr>
      </w:pPr>
      <w:r>
        <w:rPr>
          <w:rFonts w:hint="eastAsia" w:ascii="宋体" w:hAnsi="宋体"/>
          <w:bCs/>
          <w:sz w:val="32"/>
          <w:szCs w:val="32"/>
        </w:rPr>
        <w:t>各级团学组织：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7" w:beforeLines="50" w:after="157" w:afterLines="50" w:line="360" w:lineRule="auto"/>
        <w:ind w:firstLine="640" w:firstLineChars="200"/>
        <w:textAlignment w:val="auto"/>
        <w:outlineLvl w:val="9"/>
        <w:rPr>
          <w:rFonts w:hint="eastAsia" w:ascii="宋体" w:hAnsi="宋体"/>
          <w:bCs/>
          <w:sz w:val="32"/>
          <w:szCs w:val="32"/>
        </w:rPr>
      </w:pPr>
      <w:r>
        <w:rPr>
          <w:rFonts w:hint="eastAsia" w:ascii="宋体" w:hAnsi="宋体"/>
          <w:bCs/>
          <w:sz w:val="32"/>
          <w:szCs w:val="32"/>
        </w:rPr>
        <w:t>根据上级学联章程的有关规定，结合</w:t>
      </w:r>
      <w:r>
        <w:rPr>
          <w:rFonts w:hint="eastAsia" w:ascii="宋体" w:hAnsi="宋体"/>
          <w:bCs/>
          <w:sz w:val="32"/>
          <w:szCs w:val="32"/>
          <w:lang w:eastAsia="zh-CN"/>
        </w:rPr>
        <w:t>我校</w:t>
      </w:r>
      <w:r>
        <w:rPr>
          <w:rFonts w:hint="eastAsia" w:ascii="宋体" w:hAnsi="宋体"/>
          <w:bCs/>
          <w:sz w:val="32"/>
          <w:szCs w:val="32"/>
        </w:rPr>
        <w:t>学生会工作实际情况，学</w:t>
      </w:r>
      <w:r>
        <w:rPr>
          <w:rFonts w:hint="eastAsia" w:ascii="宋体" w:hAnsi="宋体"/>
          <w:bCs/>
          <w:sz w:val="32"/>
          <w:szCs w:val="32"/>
          <w:lang w:eastAsia="zh-CN"/>
        </w:rPr>
        <w:t>院</w:t>
      </w:r>
      <w:r>
        <w:rPr>
          <w:rFonts w:hint="eastAsia" w:ascii="宋体" w:hAnsi="宋体"/>
          <w:bCs/>
          <w:sz w:val="32"/>
          <w:szCs w:val="32"/>
        </w:rPr>
        <w:t>拟定于</w:t>
      </w:r>
      <w:r>
        <w:rPr>
          <w:rFonts w:hint="eastAsia" w:ascii="宋体" w:hAnsi="宋体"/>
          <w:bCs/>
          <w:sz w:val="32"/>
          <w:szCs w:val="32"/>
          <w:lang w:eastAsia="zh-CN"/>
        </w:rPr>
        <w:t>2021</w:t>
      </w:r>
      <w:r>
        <w:rPr>
          <w:rFonts w:hint="eastAsia" w:ascii="宋体" w:hAnsi="宋体"/>
          <w:bCs/>
          <w:sz w:val="32"/>
          <w:szCs w:val="32"/>
        </w:rPr>
        <w:t>年</w:t>
      </w:r>
      <w:r>
        <w:rPr>
          <w:rFonts w:hint="eastAsia" w:ascii="宋体" w:hAnsi="宋体"/>
          <w:bCs/>
          <w:sz w:val="32"/>
          <w:szCs w:val="32"/>
          <w:lang w:val="en-US" w:eastAsia="zh-CN"/>
        </w:rPr>
        <w:t>11</w:t>
      </w:r>
      <w:r>
        <w:rPr>
          <w:rFonts w:hint="eastAsia" w:ascii="宋体" w:hAnsi="宋体"/>
          <w:bCs/>
          <w:sz w:val="32"/>
          <w:szCs w:val="32"/>
        </w:rPr>
        <w:t>月召开</w:t>
      </w:r>
      <w:r>
        <w:rPr>
          <w:rFonts w:hint="eastAsia" w:ascii="宋体" w:hAnsi="宋体"/>
          <w:bCs/>
          <w:sz w:val="32"/>
          <w:szCs w:val="32"/>
          <w:lang w:eastAsia="zh-CN"/>
        </w:rPr>
        <w:t>我校第五次</w:t>
      </w:r>
      <w:r>
        <w:rPr>
          <w:rFonts w:hint="eastAsia" w:ascii="宋体" w:hAnsi="宋体"/>
          <w:bCs/>
          <w:sz w:val="32"/>
          <w:szCs w:val="32"/>
        </w:rPr>
        <w:t>学生代表大会（以下简称“学代会”）。为保证学代会顺利进行，特制定《</w:t>
      </w:r>
      <w:r>
        <w:rPr>
          <w:rFonts w:hint="eastAsia" w:ascii="宋体" w:hAnsi="宋体"/>
          <w:bCs/>
          <w:sz w:val="32"/>
          <w:szCs w:val="32"/>
          <w:lang w:eastAsia="zh-CN"/>
        </w:rPr>
        <w:t>广东环境保护工程职业学院第五次</w:t>
      </w:r>
      <w:r>
        <w:rPr>
          <w:rFonts w:hint="eastAsia" w:ascii="宋体" w:hAnsi="宋体"/>
          <w:bCs/>
          <w:sz w:val="32"/>
          <w:szCs w:val="32"/>
        </w:rPr>
        <w:t>学生代表大会代表产生办法》。现将有关事项通知如下：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7" w:beforeLines="50" w:after="157" w:afterLines="50" w:line="360" w:lineRule="auto"/>
        <w:textAlignment w:val="auto"/>
        <w:outlineLvl w:val="9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一、学代会代表的产生办法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7" w:beforeLines="50" w:after="157" w:afterLines="50" w:line="360" w:lineRule="auto"/>
        <w:ind w:firstLine="640" w:firstLineChars="200"/>
        <w:textAlignment w:val="auto"/>
        <w:outlineLvl w:val="9"/>
        <w:rPr>
          <w:rFonts w:ascii="宋体" w:hAnsi="宋体"/>
          <w:bCs/>
          <w:sz w:val="32"/>
          <w:szCs w:val="32"/>
        </w:rPr>
      </w:pPr>
      <w:r>
        <w:rPr>
          <w:rFonts w:hint="eastAsia" w:ascii="宋体" w:hAnsi="宋体"/>
          <w:bCs/>
          <w:sz w:val="32"/>
          <w:szCs w:val="32"/>
        </w:rPr>
        <w:t>学代会代表任期</w:t>
      </w:r>
      <w:r>
        <w:rPr>
          <w:rFonts w:hint="eastAsia" w:ascii="宋体" w:hAnsi="宋体"/>
          <w:bCs/>
          <w:sz w:val="32"/>
          <w:szCs w:val="32"/>
          <w:lang w:eastAsia="zh-CN"/>
        </w:rPr>
        <w:t>一</w:t>
      </w:r>
      <w:r>
        <w:rPr>
          <w:rFonts w:hint="eastAsia" w:ascii="宋体" w:hAnsi="宋体"/>
          <w:bCs/>
          <w:sz w:val="32"/>
          <w:szCs w:val="32"/>
        </w:rPr>
        <w:t>年，任期从当选之日起，至下一届学代会代表产生之日止，可连选连任。</w:t>
      </w:r>
      <w:r>
        <w:rPr>
          <w:rFonts w:hint="eastAsia" w:ascii="宋体" w:hAnsi="宋体"/>
          <w:sz w:val="32"/>
          <w:szCs w:val="32"/>
        </w:rPr>
        <w:t>按照有利于组织和召开会议、有利于讨论和决定问题的原则，</w:t>
      </w:r>
      <w:r>
        <w:rPr>
          <w:rFonts w:hint="eastAsia" w:ascii="宋体" w:hAnsi="宋体"/>
          <w:sz w:val="32"/>
          <w:szCs w:val="32"/>
          <w:lang w:eastAsia="zh-CN"/>
        </w:rPr>
        <w:t>我校第五次</w:t>
      </w:r>
      <w:r>
        <w:rPr>
          <w:rFonts w:hint="eastAsia" w:ascii="宋体" w:hAnsi="宋体"/>
          <w:sz w:val="32"/>
          <w:szCs w:val="32"/>
        </w:rPr>
        <w:t>学代会拟定代表总人数为</w:t>
      </w:r>
      <w:r>
        <w:rPr>
          <w:rFonts w:hint="eastAsia" w:ascii="宋体" w:hAnsi="宋体"/>
          <w:sz w:val="32"/>
          <w:szCs w:val="32"/>
          <w:lang w:val="en-US" w:eastAsia="zh-CN"/>
        </w:rPr>
        <w:t>198</w:t>
      </w:r>
      <w:r>
        <w:rPr>
          <w:rFonts w:hint="eastAsia" w:ascii="宋体" w:hAnsi="宋体"/>
          <w:bCs/>
          <w:sz w:val="32"/>
          <w:szCs w:val="32"/>
        </w:rPr>
        <w:t>名，占全</w:t>
      </w:r>
      <w:r>
        <w:rPr>
          <w:rFonts w:hint="eastAsia" w:ascii="宋体" w:hAnsi="宋体"/>
          <w:bCs/>
          <w:sz w:val="32"/>
          <w:szCs w:val="32"/>
          <w:lang w:eastAsia="zh-CN"/>
        </w:rPr>
        <w:t>院</w:t>
      </w:r>
      <w:r>
        <w:rPr>
          <w:rFonts w:hint="eastAsia" w:ascii="宋体" w:hAnsi="宋体"/>
          <w:bCs/>
          <w:sz w:val="32"/>
          <w:szCs w:val="32"/>
        </w:rPr>
        <w:t>学生总数的</w:t>
      </w:r>
      <w:r>
        <w:rPr>
          <w:rFonts w:hint="eastAsia" w:ascii="宋体" w:hAnsi="宋体"/>
          <w:bCs/>
          <w:sz w:val="32"/>
          <w:szCs w:val="32"/>
          <w:lang w:val="en-US" w:eastAsia="zh-CN"/>
        </w:rPr>
        <w:t>2</w:t>
      </w:r>
      <w:r>
        <w:rPr>
          <w:rFonts w:hint="eastAsia" w:ascii="宋体" w:hAnsi="宋体"/>
          <w:bCs/>
          <w:sz w:val="32"/>
          <w:szCs w:val="32"/>
        </w:rPr>
        <w:t>%左右。学代会代表原则上以学生班级为基本选举单位，以</w:t>
      </w:r>
      <w:r>
        <w:rPr>
          <w:rFonts w:hint="eastAsia"/>
          <w:bCs/>
          <w:sz w:val="32"/>
          <w:szCs w:val="32"/>
        </w:rPr>
        <w:t>“班级—</w:t>
      </w:r>
      <w:r>
        <w:rPr>
          <w:rFonts w:hint="eastAsia"/>
          <w:bCs/>
          <w:sz w:val="32"/>
          <w:szCs w:val="32"/>
          <w:lang w:eastAsia="zh-CN"/>
        </w:rPr>
        <w:t>—二级学院</w:t>
      </w:r>
      <w:r>
        <w:rPr>
          <w:rFonts w:hint="eastAsia"/>
          <w:bCs/>
          <w:sz w:val="32"/>
          <w:szCs w:val="32"/>
        </w:rPr>
        <w:t>”</w:t>
      </w:r>
      <w:r>
        <w:rPr>
          <w:rFonts w:hint="eastAsia"/>
          <w:bCs/>
          <w:sz w:val="32"/>
          <w:szCs w:val="32"/>
          <w:lang w:eastAsia="zh-CN"/>
        </w:rPr>
        <w:t>二</w:t>
      </w:r>
      <w:r>
        <w:rPr>
          <w:rFonts w:hint="eastAsia"/>
          <w:bCs/>
          <w:sz w:val="32"/>
          <w:szCs w:val="32"/>
        </w:rPr>
        <w:t>级模式逐级差额选举产生</w:t>
      </w:r>
      <w:r>
        <w:rPr>
          <w:rFonts w:hint="eastAsia" w:ascii="宋体" w:hAnsi="宋体"/>
          <w:bCs/>
          <w:sz w:val="32"/>
          <w:szCs w:val="32"/>
        </w:rPr>
        <w:t>。各</w:t>
      </w:r>
      <w:r>
        <w:rPr>
          <w:rFonts w:hint="eastAsia" w:ascii="宋体" w:hAnsi="宋体"/>
          <w:bCs/>
          <w:sz w:val="32"/>
          <w:szCs w:val="32"/>
          <w:lang w:eastAsia="zh-CN"/>
        </w:rPr>
        <w:t>二级学院</w:t>
      </w:r>
      <w:r>
        <w:rPr>
          <w:rFonts w:hint="eastAsia" w:ascii="宋体" w:hAnsi="宋体"/>
          <w:bCs/>
          <w:sz w:val="32"/>
          <w:szCs w:val="32"/>
        </w:rPr>
        <w:t>代表的具体名额分配参见附件1。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7" w:beforeLines="50" w:after="157" w:afterLines="50" w:line="360" w:lineRule="auto"/>
        <w:textAlignment w:val="auto"/>
        <w:outlineLvl w:val="9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二、学代会代表的基本条件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7" w:beforeLines="50" w:after="157" w:afterLines="50" w:line="360" w:lineRule="auto"/>
        <w:ind w:firstLine="640" w:firstLineChars="200"/>
        <w:textAlignment w:val="auto"/>
        <w:outlineLvl w:val="9"/>
        <w:rPr>
          <w:rFonts w:ascii="宋体" w:hAnsi="宋体"/>
          <w:bCs/>
          <w:sz w:val="32"/>
          <w:szCs w:val="32"/>
        </w:rPr>
      </w:pPr>
      <w:r>
        <w:rPr>
          <w:rFonts w:hint="eastAsia" w:ascii="宋体" w:hAnsi="宋体"/>
          <w:bCs/>
          <w:sz w:val="32"/>
          <w:szCs w:val="32"/>
        </w:rPr>
        <w:t>1.热爱中国共产党，坚持党的基本路线、方针和政策，具有坚定的理想信念和良好的道德品质；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7" w:beforeLines="50" w:after="157" w:afterLines="50" w:line="360" w:lineRule="auto"/>
        <w:ind w:firstLine="640" w:firstLineChars="200"/>
        <w:textAlignment w:val="auto"/>
        <w:outlineLvl w:val="9"/>
        <w:rPr>
          <w:rFonts w:ascii="宋体" w:hAnsi="宋体"/>
          <w:bCs/>
          <w:sz w:val="32"/>
          <w:szCs w:val="32"/>
        </w:rPr>
      </w:pPr>
      <w:r>
        <w:rPr>
          <w:rFonts w:hint="eastAsia" w:ascii="宋体" w:hAnsi="宋体"/>
          <w:bCs/>
          <w:sz w:val="32"/>
          <w:szCs w:val="32"/>
        </w:rPr>
        <w:t>2.关心</w:t>
      </w:r>
      <w:r>
        <w:rPr>
          <w:rFonts w:hint="eastAsia" w:ascii="宋体" w:hAnsi="宋体"/>
          <w:bCs/>
          <w:sz w:val="32"/>
          <w:szCs w:val="32"/>
          <w:lang w:eastAsia="zh-CN"/>
        </w:rPr>
        <w:t>学校</w:t>
      </w:r>
      <w:r>
        <w:rPr>
          <w:rFonts w:hint="eastAsia" w:ascii="宋体" w:hAnsi="宋体"/>
          <w:bCs/>
          <w:sz w:val="32"/>
          <w:szCs w:val="32"/>
        </w:rPr>
        <w:t>事业改革与发展，具有较强的参政议政能力，能够正确行使学生民主权利，忠实履行学生代表职责；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7" w:beforeLines="50" w:after="157" w:afterLines="50" w:line="360" w:lineRule="auto"/>
        <w:ind w:firstLine="640" w:firstLineChars="200"/>
        <w:textAlignment w:val="auto"/>
        <w:outlineLvl w:val="9"/>
        <w:rPr>
          <w:rFonts w:ascii="宋体" w:hAnsi="宋体"/>
          <w:bCs/>
          <w:sz w:val="32"/>
          <w:szCs w:val="32"/>
        </w:rPr>
      </w:pPr>
      <w:r>
        <w:rPr>
          <w:rFonts w:hint="eastAsia" w:ascii="宋体" w:hAnsi="宋体"/>
          <w:bCs/>
          <w:sz w:val="32"/>
          <w:szCs w:val="32"/>
        </w:rPr>
        <w:t>3.尊敬师长，团结同学，热心为师生服务，能积极主动并如实反映学生的意见和要求，切实代表同学的利益；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7" w:beforeLines="50" w:after="157" w:afterLines="50" w:line="360" w:lineRule="auto"/>
        <w:ind w:firstLine="640" w:firstLineChars="200"/>
        <w:textAlignment w:val="auto"/>
        <w:outlineLvl w:val="9"/>
        <w:rPr>
          <w:rFonts w:ascii="宋体" w:hAnsi="宋体"/>
          <w:bCs/>
          <w:sz w:val="32"/>
          <w:szCs w:val="32"/>
        </w:rPr>
      </w:pPr>
      <w:r>
        <w:rPr>
          <w:rFonts w:hint="eastAsia" w:ascii="宋体" w:hAnsi="宋体"/>
          <w:bCs/>
          <w:sz w:val="32"/>
          <w:szCs w:val="32"/>
        </w:rPr>
        <w:t>4.热爱社会工作，具有较强的民主意识、责任意识和主人翁意识，能够起到模范带头作用，具有良好的群众基础，受到学生的拥护和信任；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7" w:beforeLines="50" w:after="157" w:afterLines="50" w:line="360" w:lineRule="auto"/>
        <w:ind w:firstLine="640" w:firstLineChars="200"/>
        <w:textAlignment w:val="auto"/>
        <w:outlineLvl w:val="9"/>
        <w:rPr>
          <w:rFonts w:ascii="宋体" w:hAnsi="宋体"/>
          <w:bCs/>
          <w:sz w:val="32"/>
          <w:szCs w:val="32"/>
        </w:rPr>
      </w:pPr>
      <w:r>
        <w:rPr>
          <w:rFonts w:hint="eastAsia" w:ascii="宋体" w:hAnsi="宋体"/>
          <w:bCs/>
          <w:sz w:val="32"/>
          <w:szCs w:val="32"/>
        </w:rPr>
        <w:t>5.学习目的明确，态度认真，刻苦努力；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7" w:beforeLines="50" w:after="157" w:afterLines="50" w:line="360" w:lineRule="auto"/>
        <w:ind w:firstLine="640" w:firstLineChars="200"/>
        <w:textAlignment w:val="auto"/>
        <w:outlineLvl w:val="9"/>
        <w:rPr>
          <w:rFonts w:ascii="宋体" w:hAnsi="宋体"/>
          <w:bCs/>
          <w:sz w:val="32"/>
          <w:szCs w:val="32"/>
        </w:rPr>
      </w:pPr>
      <w:r>
        <w:rPr>
          <w:rFonts w:hint="eastAsia" w:ascii="宋体" w:hAnsi="宋体"/>
          <w:bCs/>
          <w:sz w:val="32"/>
          <w:szCs w:val="32"/>
        </w:rPr>
        <w:t>6.遵纪守法，未受到校纪校规处分。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7" w:beforeLines="50" w:after="157" w:afterLines="50" w:line="360" w:lineRule="auto"/>
        <w:textAlignment w:val="auto"/>
        <w:outlineLvl w:val="9"/>
        <w:rPr>
          <w:rFonts w:hint="eastAsia"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三、学代会代表申报须知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7" w:beforeLines="50" w:after="157" w:afterLines="50" w:line="360" w:lineRule="auto"/>
        <w:ind w:firstLine="640" w:firstLineChars="200"/>
        <w:textAlignment w:val="auto"/>
        <w:outlineLvl w:val="9"/>
        <w:rPr>
          <w:rFonts w:ascii="宋体" w:hAnsi="宋体"/>
          <w:bCs/>
          <w:sz w:val="32"/>
          <w:szCs w:val="32"/>
        </w:rPr>
      </w:pPr>
      <w:r>
        <w:rPr>
          <w:rFonts w:hint="eastAsia" w:ascii="宋体" w:hAnsi="宋体"/>
          <w:bCs/>
          <w:sz w:val="32"/>
          <w:szCs w:val="32"/>
        </w:rPr>
        <w:t>1.申报截止时间：</w:t>
      </w:r>
      <w:r>
        <w:rPr>
          <w:rFonts w:hint="eastAsia" w:ascii="宋体" w:hAnsi="宋体"/>
          <w:bCs/>
          <w:sz w:val="32"/>
          <w:szCs w:val="32"/>
          <w:lang w:eastAsia="zh-CN"/>
        </w:rPr>
        <w:t>2021</w:t>
      </w:r>
      <w:r>
        <w:rPr>
          <w:rFonts w:hint="eastAsia" w:ascii="宋体" w:hAnsi="宋体"/>
          <w:bCs/>
          <w:sz w:val="32"/>
          <w:szCs w:val="32"/>
        </w:rPr>
        <w:t>年</w:t>
      </w:r>
      <w:r>
        <w:rPr>
          <w:rFonts w:hint="eastAsia" w:ascii="宋体" w:hAnsi="宋体"/>
          <w:bCs/>
          <w:sz w:val="32"/>
          <w:szCs w:val="32"/>
          <w:lang w:val="en-US" w:eastAsia="zh-CN"/>
        </w:rPr>
        <w:t>11</w:t>
      </w:r>
      <w:r>
        <w:rPr>
          <w:rFonts w:hint="eastAsia" w:ascii="宋体" w:hAnsi="宋体"/>
          <w:bCs/>
          <w:sz w:val="32"/>
          <w:szCs w:val="32"/>
        </w:rPr>
        <w:t>月</w:t>
      </w:r>
      <w:r>
        <w:rPr>
          <w:rFonts w:hint="eastAsia" w:ascii="宋体" w:hAnsi="宋体"/>
          <w:bCs/>
          <w:sz w:val="32"/>
          <w:szCs w:val="32"/>
          <w:lang w:val="en-US" w:eastAsia="zh-CN"/>
        </w:rPr>
        <w:t>14</w:t>
      </w:r>
      <w:r>
        <w:rPr>
          <w:rFonts w:hint="eastAsia" w:ascii="宋体" w:hAnsi="宋体"/>
          <w:bCs/>
          <w:sz w:val="32"/>
          <w:szCs w:val="32"/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7" w:beforeLines="50" w:after="157" w:afterLines="50" w:line="360" w:lineRule="auto"/>
        <w:ind w:firstLine="640" w:firstLineChars="200"/>
        <w:textAlignment w:val="auto"/>
        <w:outlineLvl w:val="9"/>
        <w:rPr>
          <w:rFonts w:ascii="宋体" w:hAnsi="宋体"/>
          <w:bCs/>
          <w:sz w:val="32"/>
          <w:szCs w:val="32"/>
        </w:rPr>
      </w:pPr>
      <w:r>
        <w:rPr>
          <w:rFonts w:hint="eastAsia" w:ascii="宋体" w:hAnsi="宋体"/>
          <w:bCs/>
          <w:sz w:val="32"/>
          <w:szCs w:val="32"/>
        </w:rPr>
        <w:t>2.面向对象：</w:t>
      </w:r>
      <w:r>
        <w:rPr>
          <w:rFonts w:hint="eastAsia" w:ascii="宋体" w:hAnsi="宋体"/>
          <w:bCs/>
          <w:sz w:val="32"/>
          <w:szCs w:val="32"/>
          <w:lang w:eastAsia="zh-CN"/>
        </w:rPr>
        <w:t>我校</w:t>
      </w:r>
      <w:r>
        <w:rPr>
          <w:rFonts w:hint="eastAsia"/>
          <w:bCs/>
          <w:sz w:val="32"/>
          <w:szCs w:val="32"/>
        </w:rPr>
        <w:t>20</w:t>
      </w:r>
      <w:r>
        <w:rPr>
          <w:rFonts w:hint="eastAsia"/>
          <w:bCs/>
          <w:sz w:val="32"/>
          <w:szCs w:val="32"/>
          <w:lang w:val="en-US" w:eastAsia="zh-CN"/>
        </w:rPr>
        <w:t>20</w:t>
      </w:r>
      <w:r>
        <w:rPr>
          <w:rFonts w:hint="eastAsia"/>
          <w:bCs/>
          <w:sz w:val="32"/>
          <w:szCs w:val="32"/>
        </w:rPr>
        <w:t>级、</w:t>
      </w:r>
      <w:r>
        <w:rPr>
          <w:rFonts w:hint="eastAsia"/>
          <w:bCs/>
          <w:sz w:val="32"/>
          <w:szCs w:val="32"/>
          <w:lang w:eastAsia="zh-CN"/>
        </w:rPr>
        <w:t>2021</w:t>
      </w:r>
      <w:r>
        <w:rPr>
          <w:rFonts w:hint="eastAsia"/>
          <w:bCs/>
          <w:sz w:val="32"/>
          <w:szCs w:val="32"/>
        </w:rPr>
        <w:t>级</w:t>
      </w:r>
      <w:r>
        <w:rPr>
          <w:rFonts w:hint="eastAsia"/>
          <w:bCs/>
          <w:sz w:val="32"/>
          <w:szCs w:val="32"/>
          <w:lang w:eastAsia="zh-CN"/>
        </w:rPr>
        <w:t>在校生</w:t>
      </w:r>
      <w:r>
        <w:rPr>
          <w:rFonts w:hint="eastAsia"/>
          <w:bCs/>
          <w:sz w:val="32"/>
          <w:szCs w:val="32"/>
        </w:rPr>
        <w:t>。</w:t>
      </w:r>
      <w:r>
        <w:rPr>
          <w:rFonts w:hint="eastAsia" w:ascii="宋体" w:hAnsi="宋体"/>
          <w:bCs/>
          <w:sz w:val="32"/>
          <w:szCs w:val="32"/>
        </w:rPr>
        <w:t>代表构成应有广泛性和代表性：中共党员、共青团员、女性代表、少数民族学生、不同年级和专业学生、</w:t>
      </w:r>
      <w:r>
        <w:rPr>
          <w:rFonts w:hint="eastAsia" w:ascii="宋体" w:hAnsi="宋体"/>
          <w:bCs/>
          <w:sz w:val="32"/>
          <w:szCs w:val="32"/>
          <w:lang w:eastAsia="zh-CN"/>
        </w:rPr>
        <w:t>团学组织</w:t>
      </w:r>
      <w:r>
        <w:rPr>
          <w:rFonts w:hint="eastAsia" w:ascii="宋体" w:hAnsi="宋体"/>
          <w:bCs/>
          <w:sz w:val="32"/>
          <w:szCs w:val="32"/>
        </w:rPr>
        <w:t>学生干部及普通学生应占一定比例。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7" w:beforeLines="50" w:after="157" w:afterLines="50" w:line="360" w:lineRule="auto"/>
        <w:ind w:firstLine="640" w:firstLineChars="200"/>
        <w:textAlignment w:val="auto"/>
        <w:outlineLvl w:val="9"/>
        <w:rPr>
          <w:rFonts w:hint="eastAsia" w:ascii="宋体" w:hAnsi="宋体"/>
          <w:bCs/>
          <w:sz w:val="32"/>
          <w:szCs w:val="32"/>
        </w:rPr>
      </w:pPr>
      <w:r>
        <w:rPr>
          <w:rFonts w:hint="eastAsia" w:ascii="宋体" w:hAnsi="宋体"/>
          <w:bCs/>
          <w:sz w:val="32"/>
          <w:szCs w:val="32"/>
        </w:rPr>
        <w:t>3.申报方式：各</w:t>
      </w:r>
      <w:r>
        <w:rPr>
          <w:rFonts w:hint="eastAsia" w:ascii="宋体" w:hAnsi="宋体"/>
          <w:bCs/>
          <w:sz w:val="32"/>
          <w:szCs w:val="32"/>
          <w:lang w:eastAsia="zh-CN"/>
        </w:rPr>
        <w:t>二级学院</w:t>
      </w:r>
      <w:r>
        <w:rPr>
          <w:rFonts w:hint="eastAsia" w:ascii="宋体" w:hAnsi="宋体"/>
          <w:bCs/>
          <w:sz w:val="32"/>
          <w:szCs w:val="32"/>
        </w:rPr>
        <w:t>根据代表分配名额、经民主选举产生学代会代表候选人，被推荐人员不分排名先后。被推荐的代表候选人须填写《</w:t>
      </w:r>
      <w:r>
        <w:rPr>
          <w:rFonts w:hint="eastAsia" w:ascii="宋体" w:hAnsi="宋体"/>
          <w:bCs/>
          <w:sz w:val="32"/>
          <w:szCs w:val="32"/>
          <w:lang w:eastAsia="zh-CN"/>
        </w:rPr>
        <w:t>广东环境保护工程职业学院第五次</w:t>
      </w:r>
      <w:r>
        <w:rPr>
          <w:rFonts w:hint="eastAsia" w:ascii="宋体" w:hAnsi="宋体"/>
          <w:bCs/>
          <w:sz w:val="32"/>
          <w:szCs w:val="32"/>
        </w:rPr>
        <w:t>学生代表大会代表推荐表》</w:t>
      </w:r>
      <w:r>
        <w:rPr>
          <w:rFonts w:hint="eastAsia" w:ascii="宋体" w:hAnsi="宋体"/>
          <w:bCs/>
          <w:sz w:val="32"/>
          <w:szCs w:val="32"/>
          <w:lang w:eastAsia="zh-CN"/>
        </w:rPr>
        <w:t>（</w:t>
      </w:r>
      <w:r>
        <w:rPr>
          <w:rFonts w:hint="eastAsia" w:ascii="宋体" w:hAnsi="宋体"/>
          <w:bCs/>
          <w:sz w:val="32"/>
          <w:szCs w:val="32"/>
        </w:rPr>
        <w:t>详见附件2</w:t>
      </w:r>
      <w:r>
        <w:rPr>
          <w:rFonts w:hint="eastAsia" w:ascii="宋体" w:hAnsi="宋体"/>
          <w:bCs/>
          <w:sz w:val="32"/>
          <w:szCs w:val="32"/>
          <w:lang w:eastAsia="zh-CN"/>
        </w:rPr>
        <w:t>）</w:t>
      </w:r>
      <w:r>
        <w:rPr>
          <w:rFonts w:hint="eastAsia" w:ascii="宋体" w:hAnsi="宋体"/>
          <w:bCs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7" w:beforeLines="50" w:after="157" w:afterLines="50" w:line="360" w:lineRule="auto"/>
        <w:ind w:firstLine="640" w:firstLineChars="200"/>
        <w:textAlignment w:val="auto"/>
        <w:outlineLvl w:val="9"/>
        <w:rPr>
          <w:rFonts w:hint="eastAsia" w:ascii="宋体" w:hAnsi="宋体"/>
          <w:bCs/>
          <w:sz w:val="32"/>
          <w:szCs w:val="32"/>
        </w:rPr>
      </w:pPr>
      <w:r>
        <w:rPr>
          <w:rFonts w:hint="eastAsia" w:ascii="宋体" w:hAnsi="宋体"/>
          <w:bCs/>
          <w:sz w:val="32"/>
          <w:szCs w:val="32"/>
        </w:rPr>
        <w:t>各</w:t>
      </w:r>
      <w:r>
        <w:rPr>
          <w:rFonts w:hint="eastAsia" w:ascii="宋体" w:hAnsi="宋体"/>
          <w:bCs/>
          <w:sz w:val="32"/>
          <w:szCs w:val="32"/>
          <w:lang w:eastAsia="zh-CN"/>
        </w:rPr>
        <w:t>二级学院</w:t>
      </w:r>
      <w:r>
        <w:rPr>
          <w:rFonts w:hint="eastAsia" w:ascii="宋体" w:hAnsi="宋体"/>
          <w:bCs/>
          <w:sz w:val="32"/>
          <w:szCs w:val="32"/>
        </w:rPr>
        <w:t>确定推荐人员名单后需于</w:t>
      </w:r>
      <w:r>
        <w:rPr>
          <w:rFonts w:hint="eastAsia" w:ascii="宋体" w:hAnsi="宋体"/>
          <w:bCs/>
          <w:sz w:val="32"/>
          <w:szCs w:val="32"/>
          <w:lang w:val="en-US" w:eastAsia="zh-CN"/>
        </w:rPr>
        <w:t>11</w:t>
      </w:r>
      <w:r>
        <w:rPr>
          <w:rFonts w:hint="eastAsia" w:ascii="宋体" w:hAnsi="宋体"/>
          <w:bCs/>
          <w:sz w:val="32"/>
          <w:szCs w:val="32"/>
        </w:rPr>
        <w:t>月</w:t>
      </w:r>
      <w:r>
        <w:rPr>
          <w:rFonts w:hint="eastAsia" w:ascii="宋体" w:hAnsi="宋体"/>
          <w:bCs/>
          <w:sz w:val="32"/>
          <w:szCs w:val="32"/>
          <w:lang w:val="en-US" w:eastAsia="zh-CN"/>
        </w:rPr>
        <w:t>15</w:t>
      </w:r>
      <w:r>
        <w:rPr>
          <w:rFonts w:hint="eastAsia" w:ascii="宋体" w:hAnsi="宋体"/>
          <w:bCs/>
          <w:sz w:val="32"/>
          <w:szCs w:val="32"/>
        </w:rPr>
        <w:t>日16:00前将《XX</w:t>
      </w:r>
      <w:r>
        <w:rPr>
          <w:rFonts w:hint="eastAsia" w:ascii="宋体" w:hAnsi="宋体"/>
          <w:bCs/>
          <w:sz w:val="32"/>
          <w:szCs w:val="32"/>
          <w:lang w:eastAsia="zh-CN"/>
        </w:rPr>
        <w:t>二级学院</w:t>
      </w:r>
      <w:r>
        <w:rPr>
          <w:rFonts w:hint="eastAsia" w:ascii="宋体" w:hAnsi="宋体"/>
          <w:bCs/>
          <w:sz w:val="32"/>
          <w:szCs w:val="32"/>
        </w:rPr>
        <w:t>学代会代表推荐名单汇总表》（详见附件3）及上述个人推荐表电子档保存至一个文件夹，统一命名为“XX</w:t>
      </w:r>
      <w:r>
        <w:rPr>
          <w:rFonts w:hint="eastAsia" w:ascii="宋体" w:hAnsi="宋体"/>
          <w:bCs/>
          <w:sz w:val="32"/>
          <w:szCs w:val="32"/>
          <w:lang w:eastAsia="zh-CN"/>
        </w:rPr>
        <w:t>二级学院</w:t>
      </w:r>
      <w:r>
        <w:rPr>
          <w:rFonts w:hint="eastAsia" w:ascii="宋体" w:hAnsi="宋体"/>
          <w:bCs/>
          <w:sz w:val="32"/>
          <w:szCs w:val="32"/>
        </w:rPr>
        <w:t>学代会代表推荐”，</w:t>
      </w:r>
      <w:r>
        <w:rPr>
          <w:rFonts w:hint="eastAsia" w:ascii="宋体" w:hAnsi="宋体"/>
          <w:bCs/>
          <w:color w:val="auto"/>
          <w:sz w:val="32"/>
          <w:szCs w:val="32"/>
          <w:u w:val="none"/>
        </w:rPr>
        <w:t>发送至</w:t>
      </w:r>
      <w:r>
        <w:rPr>
          <w:rFonts w:hint="eastAsia" w:ascii="宋体" w:hAnsi="宋体"/>
          <w:bCs/>
          <w:color w:val="auto"/>
          <w:sz w:val="32"/>
          <w:szCs w:val="32"/>
          <w:u w:val="none"/>
          <w:lang w:eastAsia="zh-CN"/>
        </w:rPr>
        <w:t>邮箱</w:t>
      </w:r>
      <w:r>
        <w:rPr>
          <w:rFonts w:hint="eastAsia" w:ascii="宋体" w:hAnsi="宋体"/>
          <w:bCs/>
          <w:color w:val="auto"/>
          <w:sz w:val="32"/>
          <w:szCs w:val="32"/>
          <w:u w:val="none"/>
          <w:lang w:val="en-US" w:eastAsia="zh-CN"/>
        </w:rPr>
        <w:t>664376144@qq.com。</w:t>
      </w:r>
      <w:r>
        <w:rPr>
          <w:rFonts w:hint="eastAsia" w:ascii="宋体" w:hAnsi="宋体"/>
          <w:bCs/>
          <w:sz w:val="32"/>
          <w:szCs w:val="32"/>
        </w:rPr>
        <w:t>并将上述文件纸质档于</w:t>
      </w:r>
      <w:r>
        <w:rPr>
          <w:rFonts w:hint="eastAsia" w:ascii="宋体" w:hAnsi="宋体"/>
          <w:bCs/>
          <w:sz w:val="32"/>
          <w:szCs w:val="32"/>
          <w:lang w:val="en-US" w:eastAsia="zh-CN"/>
        </w:rPr>
        <w:t>11</w:t>
      </w:r>
      <w:r>
        <w:rPr>
          <w:rFonts w:hint="eastAsia" w:ascii="宋体" w:hAnsi="宋体"/>
          <w:bCs/>
          <w:sz w:val="32"/>
          <w:szCs w:val="32"/>
        </w:rPr>
        <w:t>月</w:t>
      </w:r>
      <w:r>
        <w:rPr>
          <w:rFonts w:hint="eastAsia" w:ascii="宋体" w:hAnsi="宋体"/>
          <w:bCs/>
          <w:sz w:val="32"/>
          <w:szCs w:val="32"/>
          <w:lang w:val="en-US" w:eastAsia="zh-CN"/>
        </w:rPr>
        <w:t>16</w:t>
      </w:r>
      <w:r>
        <w:rPr>
          <w:rFonts w:hint="eastAsia" w:ascii="宋体" w:hAnsi="宋体"/>
          <w:bCs/>
          <w:sz w:val="32"/>
          <w:szCs w:val="32"/>
        </w:rPr>
        <w:t>日1</w:t>
      </w:r>
      <w:r>
        <w:rPr>
          <w:rFonts w:hint="eastAsia" w:ascii="宋体" w:hAnsi="宋体"/>
          <w:bCs/>
          <w:sz w:val="32"/>
          <w:szCs w:val="32"/>
          <w:lang w:val="en-US" w:eastAsia="zh-CN"/>
        </w:rPr>
        <w:t>5</w:t>
      </w:r>
      <w:r>
        <w:rPr>
          <w:rFonts w:hint="eastAsia" w:ascii="宋体" w:hAnsi="宋体"/>
          <w:bCs/>
          <w:sz w:val="32"/>
          <w:szCs w:val="32"/>
        </w:rPr>
        <w:t>：00前以</w:t>
      </w:r>
      <w:r>
        <w:rPr>
          <w:rFonts w:hint="eastAsia" w:ascii="宋体" w:hAnsi="宋体"/>
          <w:bCs/>
          <w:sz w:val="32"/>
          <w:szCs w:val="32"/>
          <w:lang w:eastAsia="zh-CN"/>
        </w:rPr>
        <w:t>二级学院</w:t>
      </w:r>
      <w:r>
        <w:rPr>
          <w:rFonts w:hint="eastAsia" w:ascii="宋体" w:hAnsi="宋体"/>
          <w:bCs/>
          <w:sz w:val="32"/>
          <w:szCs w:val="32"/>
        </w:rPr>
        <w:t>为单位</w:t>
      </w:r>
      <w:r>
        <w:rPr>
          <w:rFonts w:hint="eastAsia" w:ascii="宋体" w:hAnsi="宋体"/>
          <w:bCs/>
          <w:sz w:val="32"/>
          <w:szCs w:val="32"/>
          <w:lang w:eastAsia="zh-CN"/>
        </w:rPr>
        <w:t>送</w:t>
      </w:r>
      <w:r>
        <w:rPr>
          <w:rFonts w:hint="eastAsia" w:ascii="宋体" w:hAnsi="宋体"/>
          <w:bCs/>
          <w:sz w:val="32"/>
          <w:szCs w:val="32"/>
        </w:rPr>
        <w:t>至</w:t>
      </w:r>
      <w:r>
        <w:rPr>
          <w:rFonts w:hint="eastAsia" w:ascii="宋体" w:hAnsi="宋体"/>
          <w:bCs/>
          <w:sz w:val="32"/>
          <w:szCs w:val="32"/>
          <w:lang w:eastAsia="zh-CN"/>
        </w:rPr>
        <w:t>院团委</w:t>
      </w:r>
      <w:r>
        <w:rPr>
          <w:rFonts w:hint="eastAsia" w:ascii="宋体" w:hAnsi="宋体"/>
          <w:bCs/>
          <w:sz w:val="32"/>
          <w:szCs w:val="32"/>
          <w:lang w:val="en-US" w:eastAsia="zh-CN"/>
        </w:rPr>
        <w:t>229</w:t>
      </w:r>
      <w:r>
        <w:rPr>
          <w:rFonts w:hint="eastAsia" w:ascii="宋体" w:hAnsi="宋体"/>
          <w:bCs/>
          <w:sz w:val="32"/>
          <w:szCs w:val="32"/>
          <w:lang w:eastAsia="zh-CN"/>
        </w:rPr>
        <w:t>办公室</w:t>
      </w:r>
      <w:r>
        <w:rPr>
          <w:rFonts w:hint="eastAsia" w:ascii="宋体" w:hAnsi="宋体"/>
          <w:bCs/>
          <w:sz w:val="32"/>
          <w:szCs w:val="32"/>
        </w:rPr>
        <w:t>，资料需保证真实可靠，逾期将不再接受任何形式的推荐材料。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7" w:beforeLines="50" w:after="157" w:afterLines="50" w:line="360" w:lineRule="auto"/>
        <w:ind w:firstLine="640" w:firstLineChars="200"/>
        <w:textAlignment w:val="auto"/>
        <w:outlineLvl w:val="9"/>
        <w:rPr>
          <w:rFonts w:hint="eastAsia" w:ascii="宋体" w:hAnsi="宋体"/>
          <w:bCs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召开学生代表大会，是</w:t>
      </w:r>
      <w:r>
        <w:rPr>
          <w:rFonts w:hint="eastAsia" w:ascii="宋体" w:hAnsi="宋体"/>
          <w:sz w:val="32"/>
          <w:szCs w:val="32"/>
          <w:lang w:eastAsia="zh-CN"/>
        </w:rPr>
        <w:t>我校</w:t>
      </w:r>
      <w:r>
        <w:rPr>
          <w:rFonts w:hint="eastAsia" w:ascii="宋体" w:hAnsi="宋体"/>
          <w:sz w:val="32"/>
          <w:szCs w:val="32"/>
        </w:rPr>
        <w:t>学生政治生活中的一件大事。希望广大学生振奋精神、广泛参与，各级学生组织向所在各级学生会汇报请示，并在</w:t>
      </w:r>
      <w:r>
        <w:rPr>
          <w:rFonts w:hint="eastAsia" w:ascii="宋体" w:hAnsi="宋体"/>
          <w:sz w:val="32"/>
          <w:szCs w:val="32"/>
          <w:lang w:eastAsia="zh-CN"/>
        </w:rPr>
        <w:t>校</w:t>
      </w:r>
      <w:r>
        <w:rPr>
          <w:rFonts w:hint="eastAsia" w:ascii="宋体" w:hAnsi="宋体"/>
          <w:sz w:val="32"/>
          <w:szCs w:val="32"/>
        </w:rPr>
        <w:t>党委的领导及</w:t>
      </w:r>
      <w:r>
        <w:rPr>
          <w:rFonts w:hint="eastAsia" w:ascii="宋体" w:hAnsi="宋体"/>
          <w:sz w:val="32"/>
          <w:szCs w:val="32"/>
          <w:lang w:eastAsia="zh-CN"/>
        </w:rPr>
        <w:t>校</w:t>
      </w:r>
      <w:r>
        <w:rPr>
          <w:rFonts w:hint="eastAsia" w:ascii="宋体" w:hAnsi="宋体"/>
          <w:sz w:val="32"/>
          <w:szCs w:val="32"/>
        </w:rPr>
        <w:t>团委的指导下，按照本通知的要求，以高度的责任心精心组织、周密安排、扎实工作，努力完成学生组织的各项任务和筹备工作，以优异的成绩迎接</w:t>
      </w:r>
      <w:r>
        <w:rPr>
          <w:rFonts w:hint="eastAsia" w:ascii="宋体" w:hAnsi="宋体"/>
          <w:sz w:val="32"/>
          <w:szCs w:val="32"/>
          <w:lang w:eastAsia="zh-CN"/>
        </w:rPr>
        <w:t>广东环境保护工程职业学院第五次</w:t>
      </w:r>
      <w:r>
        <w:rPr>
          <w:rFonts w:hint="eastAsia" w:ascii="宋体" w:hAnsi="宋体"/>
          <w:sz w:val="32"/>
          <w:szCs w:val="32"/>
        </w:rPr>
        <w:t>学生代表大会的召开。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7" w:beforeLines="50" w:after="157" w:afterLines="50" w:line="360" w:lineRule="auto"/>
        <w:ind w:firstLine="640" w:firstLineChars="200"/>
        <w:jc w:val="right"/>
        <w:textAlignment w:val="auto"/>
        <w:outlineLvl w:val="9"/>
        <w:rPr>
          <w:rFonts w:hint="eastAsia" w:ascii="宋体" w:hAnsi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7" w:beforeLines="50" w:after="157" w:afterLines="50" w:line="360" w:lineRule="auto"/>
        <w:ind w:right="120" w:firstLine="640" w:firstLineChars="200"/>
        <w:jc w:val="right"/>
        <w:textAlignment w:val="auto"/>
        <w:outlineLvl w:val="9"/>
        <w:rPr>
          <w:rFonts w:hint="eastAsia" w:ascii="宋体" w:hAnsi="宋体"/>
          <w:sz w:val="32"/>
          <w:szCs w:val="32"/>
          <w:lang w:eastAsia="zh-CN"/>
        </w:rPr>
      </w:pPr>
      <w:r>
        <w:rPr>
          <w:rFonts w:hint="eastAsia" w:ascii="宋体" w:hAnsi="宋体"/>
          <w:sz w:val="32"/>
          <w:szCs w:val="32"/>
          <w:lang w:eastAsia="zh-CN"/>
        </w:rPr>
        <w:t>广东环境保护工程职业学院学生会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7" w:beforeLines="50" w:after="157" w:afterLines="50" w:line="360" w:lineRule="auto"/>
        <w:ind w:right="120" w:firstLine="640" w:firstLineChars="200"/>
        <w:jc w:val="center"/>
        <w:textAlignment w:val="auto"/>
        <w:outlineLvl w:val="9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宋体" w:hAnsi="宋体"/>
          <w:sz w:val="32"/>
          <w:szCs w:val="32"/>
          <w:lang w:eastAsia="zh-CN"/>
        </w:rPr>
        <w:t>2021</w:t>
      </w:r>
      <w:r>
        <w:rPr>
          <w:rFonts w:hint="eastAsia" w:ascii="宋体" w:hAnsi="宋体"/>
          <w:sz w:val="32"/>
          <w:szCs w:val="32"/>
        </w:rPr>
        <w:t>年</w:t>
      </w:r>
      <w:r>
        <w:rPr>
          <w:rFonts w:hint="eastAsia" w:ascii="宋体" w:hAnsi="宋体"/>
          <w:sz w:val="32"/>
          <w:szCs w:val="32"/>
          <w:lang w:val="en-US" w:eastAsia="zh-CN"/>
        </w:rPr>
        <w:t>11</w:t>
      </w:r>
      <w:r>
        <w:rPr>
          <w:rFonts w:hint="eastAsia" w:ascii="宋体" w:hAnsi="宋体"/>
          <w:sz w:val="32"/>
          <w:szCs w:val="32"/>
        </w:rPr>
        <w:t>月</w:t>
      </w:r>
      <w:r>
        <w:rPr>
          <w:rFonts w:hint="eastAsia" w:ascii="宋体" w:hAnsi="宋体"/>
          <w:sz w:val="32"/>
          <w:szCs w:val="32"/>
          <w:lang w:val="en-US" w:eastAsia="zh-CN"/>
        </w:rPr>
        <w:t>9</w:t>
      </w:r>
      <w:r>
        <w:rPr>
          <w:rFonts w:hint="eastAsia" w:ascii="宋体" w:hAnsi="宋体"/>
          <w:sz w:val="32"/>
          <w:szCs w:val="32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751F70"/>
    <w:rsid w:val="11F362F3"/>
    <w:rsid w:val="12751F70"/>
    <w:rsid w:val="333B1C3E"/>
    <w:rsid w:val="345317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仿宋" w:cs="宋体"/>
      <w:b/>
      <w:bCs/>
      <w:kern w:val="36"/>
      <w:sz w:val="32"/>
      <w:szCs w:val="48"/>
    </w:rPr>
  </w:style>
  <w:style w:type="paragraph" w:styleId="3">
    <w:name w:val="heading 2"/>
    <w:basedOn w:val="1"/>
    <w:next w:val="1"/>
    <w:link w:val="7"/>
    <w:unhideWhenUsed/>
    <w:qFormat/>
    <w:uiPriority w:val="0"/>
    <w:pPr>
      <w:keepNext/>
      <w:keepLines/>
      <w:spacing w:beforeLines="0" w:beforeAutospacing="0" w:afterLines="0" w:afterAutospacing="0" w:line="360" w:lineRule="auto"/>
      <w:ind w:left="0" w:leftChars="0" w:firstLine="880" w:firstLineChars="200"/>
      <w:outlineLvl w:val="1"/>
    </w:pPr>
    <w:rPr>
      <w:rFonts w:ascii="Arial" w:hAnsi="Arial" w:eastAsia="黑体" w:cs="Times New Roman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  <w:bCs/>
    </w:rPr>
  </w:style>
  <w:style w:type="character" w:customStyle="1" w:styleId="7">
    <w:name w:val="标题 2 Char"/>
    <w:link w:val="3"/>
    <w:qFormat/>
    <w:uiPriority w:val="0"/>
    <w:rPr>
      <w:rFonts w:ascii="Arial" w:hAnsi="Arial" w:eastAsia="黑体" w:cs="Times New Roman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2021-11-09T07:35:00Z</dcterms:created>
  <dc:creator>王仁</dc:creator>
  <cp:lastModifiedBy>王仁</cp:lastModifiedBy>
  <dcterms:modified xsi:type="dcterms:W3CDTF">2021-11-09T07:36:07Z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E72E1627385F4276B4CCB398C5967808</vt:lpwstr>
  </property>
</Properties>
</file>